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16"/>
        </w:tabs>
        <w:rPr>
          <w:rFonts w:ascii="黑体" w:hAnsi="宋体" w:eastAsia="黑体"/>
          <w:bCs/>
          <w:sz w:val="20"/>
          <w:szCs w:val="20"/>
        </w:rPr>
      </w:pPr>
    </w:p>
    <w:tbl>
      <w:tblPr>
        <w:tblStyle w:val="5"/>
        <w:tblpPr w:leftFromText="180" w:rightFromText="180" w:vertAnchor="text" w:horzAnchor="page" w:tblpX="1804" w:tblpY="80"/>
        <w:tblOverlap w:val="never"/>
        <w:tblW w:w="83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3323"/>
        <w:gridCol w:w="2016"/>
        <w:gridCol w:w="24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标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题</w:t>
            </w:r>
          </w:p>
        </w:tc>
        <w:tc>
          <w:tcPr>
            <w:tcW w:w="3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自行要求转诊患者</w:t>
            </w:r>
          </w:p>
          <w:p>
            <w:pPr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转诊流程</w:t>
            </w:r>
          </w:p>
        </w:tc>
        <w:tc>
          <w:tcPr>
            <w:tcW w:w="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编    号：YB--LC-05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3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版    本：04版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修订日期：2020年04月30日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3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修订部门：医疗保险科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生效日期：2020年11月06日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3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修 订 人：彭章萍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审 核 人：黄晓梅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3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批 准 人：肖  兵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页    码：第1页，共1页</w:t>
            </w:r>
          </w:p>
        </w:tc>
      </w:tr>
    </w:tbl>
    <w:p>
      <w:pPr>
        <w:rPr>
          <w:rFonts w:ascii="黑体" w:hAnsi="宋体" w:eastAsia="黑体"/>
          <w:bCs/>
          <w:sz w:val="20"/>
          <w:szCs w:val="20"/>
        </w:rPr>
      </w:pPr>
    </w:p>
    <w:p>
      <w:pPr>
        <w:rPr>
          <w:rFonts w:ascii="黑体" w:hAnsi="宋体" w:eastAsia="黑体"/>
          <w:bCs/>
          <w:sz w:val="20"/>
          <w:szCs w:val="20"/>
        </w:rPr>
      </w:pPr>
    </w:p>
    <w:p>
      <w:pPr>
        <w:jc w:val="center"/>
        <w:rPr>
          <w:rFonts w:hint="eastAsia" w:ascii="黑体" w:hAnsi="黑体" w:eastAsia="黑体" w:cs="黑体"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Cs/>
          <w:sz w:val="44"/>
          <w:szCs w:val="44"/>
        </w:rPr>
        <w:t>自行要求转诊患者转诊流程</w:t>
      </w:r>
    </w:p>
    <w:bookmarkEnd w:id="0"/>
    <w:p>
      <w:pPr>
        <w:jc w:val="center"/>
        <w:rPr>
          <w:rFonts w:hint="eastAsia" w:ascii="黑体" w:hAnsi="黑体" w:eastAsia="黑体" w:cs="黑体"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object>
          <v:shape id="_x0000_i1029" o:spt="75" type="#_x0000_t75" style="height:352.5pt;width:319.5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1" ShapeID="_x0000_i1029" DrawAspect="Content" ObjectID="_1468075725" r:id="rId6">
            <o:LockedField>false</o:LockedField>
          </o:OLEObject>
        </w:object>
      </w:r>
    </w:p>
    <w:p>
      <w:pPr>
        <w:jc w:val="center"/>
        <w:rPr>
          <w:rFonts w:hint="eastAsia" w:ascii="黑体" w:hAnsi="黑体" w:eastAsia="黑体" w:cs="黑体"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Cs/>
          <w:sz w:val="44"/>
          <w:szCs w:val="44"/>
        </w:rPr>
      </w:pPr>
    </w:p>
    <w:p>
      <w:pPr>
        <w:rPr>
          <w:rFonts w:ascii="黑体" w:hAnsi="宋体" w:eastAsia="黑体"/>
          <w:bCs/>
          <w:sz w:val="20"/>
          <w:szCs w:val="20"/>
        </w:rPr>
      </w:pPr>
    </w:p>
    <w:p>
      <w:pPr>
        <w:rPr>
          <w:rFonts w:ascii="黑体" w:hAnsi="宋体" w:eastAsia="黑体"/>
          <w:bCs/>
          <w:sz w:val="20"/>
          <w:szCs w:val="20"/>
        </w:rPr>
      </w:pPr>
    </w:p>
    <w:p>
      <w:pPr>
        <w:rPr>
          <w:rFonts w:ascii="黑体" w:hAnsi="宋体" w:eastAsia="黑体"/>
          <w:bCs/>
          <w:sz w:val="20"/>
          <w:szCs w:val="20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708150" cy="367665"/>
          <wp:effectExtent l="0" t="0" r="6350" b="13335"/>
          <wp:docPr id="1" name="图片 1" descr="院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院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8150" cy="367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22E3C"/>
    <w:rsid w:val="005406AB"/>
    <w:rsid w:val="00964817"/>
    <w:rsid w:val="009B22B1"/>
    <w:rsid w:val="009C42A7"/>
    <w:rsid w:val="00A929F5"/>
    <w:rsid w:val="00C90331"/>
    <w:rsid w:val="00E041CE"/>
    <w:rsid w:val="00E22E3C"/>
    <w:rsid w:val="00E943F9"/>
    <w:rsid w:val="01406C3D"/>
    <w:rsid w:val="01CA59F9"/>
    <w:rsid w:val="07441303"/>
    <w:rsid w:val="08A20F2C"/>
    <w:rsid w:val="0EC44D8A"/>
    <w:rsid w:val="11A90E9D"/>
    <w:rsid w:val="11C16529"/>
    <w:rsid w:val="14351D52"/>
    <w:rsid w:val="15BE08B1"/>
    <w:rsid w:val="1E905933"/>
    <w:rsid w:val="249D1E7E"/>
    <w:rsid w:val="280D76EB"/>
    <w:rsid w:val="28156D7B"/>
    <w:rsid w:val="2AAF114D"/>
    <w:rsid w:val="2B1168D6"/>
    <w:rsid w:val="327E3AE6"/>
    <w:rsid w:val="32EB3576"/>
    <w:rsid w:val="33F03BB6"/>
    <w:rsid w:val="364305DD"/>
    <w:rsid w:val="3B3A35B4"/>
    <w:rsid w:val="3C684BE2"/>
    <w:rsid w:val="42291F97"/>
    <w:rsid w:val="42864F38"/>
    <w:rsid w:val="429C0C2D"/>
    <w:rsid w:val="50DC47A9"/>
    <w:rsid w:val="551A7EA8"/>
    <w:rsid w:val="58EE64D0"/>
    <w:rsid w:val="59CF5CE8"/>
    <w:rsid w:val="5C5462DD"/>
    <w:rsid w:val="5C9E61E1"/>
    <w:rsid w:val="5D3D4205"/>
    <w:rsid w:val="62C11513"/>
    <w:rsid w:val="67714CBF"/>
    <w:rsid w:val="69DA3E34"/>
    <w:rsid w:val="6D4C79D1"/>
    <w:rsid w:val="71926D6E"/>
    <w:rsid w:val="74414C72"/>
    <w:rsid w:val="763C6B0B"/>
    <w:rsid w:val="76BC542A"/>
    <w:rsid w:val="7D040FA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222</Words>
  <Characters>1269</Characters>
  <Lines>10</Lines>
  <Paragraphs>2</Paragraphs>
  <ScaleCrop>false</ScaleCrop>
  <LinksUpToDate>false</LinksUpToDate>
  <CharactersWithSpaces>1489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2021-06-28T00:26:00Z</cp:lastPrinted>
  <dcterms:modified xsi:type="dcterms:W3CDTF">2021-06-30T09:22:37Z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